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026A" w14:textId="36AA7AFC" w:rsidR="00345985" w:rsidRPr="00367583" w:rsidRDefault="00345985" w:rsidP="00367583">
      <w:pPr>
        <w:jc w:val="center"/>
        <w:rPr>
          <w:rFonts w:ascii="Tahoma" w:eastAsia="Times New Roman" w:hAnsi="Tahoma" w:cs="Tahoma"/>
          <w:b/>
          <w:bCs/>
          <w:color w:val="FF0000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it-IT"/>
        </w:rPr>
        <w:t>VADEMECUM CONCORSI</w:t>
      </w:r>
    </w:p>
    <w:p w14:paraId="3C15C5EE" w14:textId="254FE481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SCOPO: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PROMUOVERE L’IMMAGINE DELLA FORZA ARMATA, DARE INFORMAZIONI SUI BANDI D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I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CONCORSO E SULLE PROCEDURE PER POTER PARTECIPARE.</w:t>
      </w:r>
    </w:p>
    <w:p w14:paraId="6ACA71C7" w14:textId="1D985DA3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MODALITA’ PRESENTAZIONE DOMANDE: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TUTTE LE DOMANDE SI PRESENTANO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ESCLUSIVAMENTE ON LINE SUL SITO ESERCITO.DIFESA.IT SEZIONE CONCORSI E ARRUOLAMENTI.</w:t>
      </w:r>
    </w:p>
    <w:p w14:paraId="737BDE25" w14:textId="77777777" w:rsidR="00345985" w:rsidRPr="00367583" w:rsidRDefault="00345985" w:rsidP="00367583">
      <w:pPr>
        <w:jc w:val="center"/>
        <w:rPr>
          <w:rFonts w:ascii="Tahoma" w:eastAsia="Times New Roman" w:hAnsi="Tahoma" w:cs="Tahoma"/>
          <w:b/>
          <w:bCs/>
          <w:color w:val="FF0000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it-IT"/>
        </w:rPr>
        <w:t>CONCORSI ESERCITO ITALIANO</w:t>
      </w:r>
    </w:p>
    <w:p w14:paraId="72061F35" w14:textId="62E087CA" w:rsidR="00345985" w:rsidRPr="00367583" w:rsidRDefault="00345985" w:rsidP="00367583">
      <w:pPr>
        <w:jc w:val="center"/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  <w:t>ACCADEMIA MILITARE DI MODENA</w:t>
      </w:r>
      <w:r w:rsidRPr="00367583"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  <w:t xml:space="preserve"> (SELEZIONE IN ATTO)</w:t>
      </w:r>
      <w:r w:rsidRPr="00367583"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  <w:t>:</w:t>
      </w:r>
    </w:p>
    <w:p w14:paraId="6FE83880" w14:textId="77777777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PRESENTAZIONE DOMANDA: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DAL 12 GENNAIO 2022 AL 15 FEBBRAIO 2022 </w:t>
      </w:r>
    </w:p>
    <w:p w14:paraId="3ACC7745" w14:textId="77777777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POSTI A CONCORSO 146;</w:t>
      </w:r>
    </w:p>
    <w:p w14:paraId="4782DE99" w14:textId="0073D131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REQUISITI: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ETÀ TRA I 17 E I 22 ANNI; DIPLOMA DI SCUOLA MEDIA SUPERIORE O CONSEGUIRLO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NELL’ANNO IN CORSO; IDONEITÀ PSICO-FISICA E ATTITUDINALE.</w:t>
      </w:r>
    </w:p>
    <w:p w14:paraId="064FDA4B" w14:textId="45C7874B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 xml:space="preserve">FORMAZIONE: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PRESSO L’ACCADEMIA MILITARE DI MODENA CORSO DI STUDI PER</w:t>
      </w:r>
      <w:r w:rsidR="00367583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CONSEGUIRE LAUREA IN SCIENZE STRATEGICHE, INGEGNERIA, MEDICINA E CHIRURGIA,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MEDICINA VETERINARIA, CHIMICA E TECNOLOGIA FARMACEUTICA.</w:t>
      </w:r>
    </w:p>
    <w:p w14:paraId="6AB584AD" w14:textId="1E4963A1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CONCORSO: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PRESELEZIONE CULTURALE, PROVE DI EFFICIENZA FISICA, ACCERTAMENTO SCRITTO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DELLA LINGUA INGLESE, ACCERTAMENTO PSIC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O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ATTITUDINALI, PROVA DI COMPOSIZIONE</w:t>
      </w:r>
      <w:r w:rsidR="00367583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SCRITTA, PROVA ORALE DI MATEMATICA E </w:t>
      </w:r>
      <w:proofErr w:type="gramStart"/>
      <w:r w:rsidRPr="00367583">
        <w:rPr>
          <w:rFonts w:ascii="Tahoma" w:eastAsia="Times New Roman" w:hAnsi="Tahoma" w:cs="Tahoma"/>
          <w:sz w:val="36"/>
          <w:szCs w:val="36"/>
          <w:lang w:eastAsia="it-IT"/>
        </w:rPr>
        <w:t>TRIGONOMETRIA ,</w:t>
      </w:r>
      <w:proofErr w:type="gramEnd"/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PROVA ORALE DI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lastRenderedPageBreak/>
        <w:t>LINGUA</w:t>
      </w:r>
      <w:r w:rsidR="00367583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STRANIERA(FACOLTATIVA), TIROCINIO DI CIRCA 30 GIORNI PRESSO L’ACCADEMIA MILITARE.</w:t>
      </w:r>
    </w:p>
    <w:p w14:paraId="50AFDA28" w14:textId="77777777" w:rsidR="00345985" w:rsidRPr="00367583" w:rsidRDefault="00345985" w:rsidP="00A444A7">
      <w:pPr>
        <w:jc w:val="center"/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  <w:t xml:space="preserve">SCUOLA SOTTUFFICIALI DELL’ESERCITO DI VITERBO IN </w:t>
      </w:r>
      <w:proofErr w:type="gramStart"/>
      <w:r w:rsidRPr="00367583"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  <w:t>USCITA :</w:t>
      </w:r>
      <w:proofErr w:type="gramEnd"/>
    </w:p>
    <w:p w14:paraId="05510D4C" w14:textId="41852586" w:rsidR="00345985" w:rsidRPr="00367583" w:rsidRDefault="00345985" w:rsidP="00345985">
      <w:pPr>
        <w:rPr>
          <w:rFonts w:ascii="Tahoma" w:eastAsia="Times New Roman" w:hAnsi="Tahoma" w:cs="Tahoma"/>
          <w:b/>
          <w:bCs/>
          <w:color w:val="0070C0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color w:val="0070C0"/>
          <w:sz w:val="36"/>
          <w:szCs w:val="36"/>
          <w:lang w:eastAsia="it-IT"/>
        </w:rPr>
        <w:t>PROSSIMO CONCORSO MARZO 2022.</w:t>
      </w:r>
    </w:p>
    <w:p w14:paraId="3BB8F633" w14:textId="31746C6E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REQUISITI: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ETÀ TRA I 17 E I 26 ANNI; DIPLOMA DI SCUOLA MEDIA SUPERIORE O CONSEGUIRLO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NELL’ANNO IN CORSO; IDONEITÀ PSICO-FISICA E ATTITUDINALE.</w:t>
      </w:r>
    </w:p>
    <w:p w14:paraId="0026844F" w14:textId="354FFAF7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proofErr w:type="gramStart"/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FORMAZIONE :</w:t>
      </w:r>
      <w:proofErr w:type="gramEnd"/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PRESSO LA SCUOLA SOTTUFFICIALI DI VITERBO- CORSO DI STUDI PER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CONSEGUIRE LAUREA DI PRIMO LIVELLO IN SCIENZE ORGANIZZATIVE E GESTIONALI O SCIENZE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INFERMIERISTICHE.</w:t>
      </w:r>
    </w:p>
    <w:p w14:paraId="411E2AFA" w14:textId="4083C06A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CONCORSO: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ACCERTAMENTO SCRITTO, PROVE FISICHE, ACCERTAMENTI PSICOFISICI,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ACCERTAMENTO SCRITTO PER LA CONOSCENZA DELLA LINGUA INGLESE, VALUTAZIONE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EVENTUALI TITOLI DI MERITO. TIROCINIO DI CIRCA 30 GIORNI PRESSO LA SCUOLA SOTTUFFICIALI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DI VITERBO.</w:t>
      </w:r>
    </w:p>
    <w:p w14:paraId="2EC1FD4B" w14:textId="62B2EA60" w:rsidR="00345985" w:rsidRPr="00367583" w:rsidRDefault="00345985" w:rsidP="00345985">
      <w:pPr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  <w:t xml:space="preserve">VFP1 VOLONTARIO IN FERMA PREFISSATA A 1 ANNO </w:t>
      </w:r>
    </w:p>
    <w:p w14:paraId="631EF897" w14:textId="2728E804" w:rsidR="00345985" w:rsidRPr="00367583" w:rsidRDefault="00A444A7" w:rsidP="00A444A7">
      <w:pPr>
        <w:rPr>
          <w:rFonts w:ascii="Tahoma" w:eastAsia="Times New Roman" w:hAnsi="Tahoma" w:cs="Tahoma"/>
          <w:b/>
          <w:bCs/>
          <w:color w:val="0070C0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color w:val="0070C0"/>
          <w:sz w:val="36"/>
          <w:szCs w:val="36"/>
          <w:lang w:eastAsia="it-IT"/>
        </w:rPr>
        <w:t>CONCORSI: 1° BLOCCO 9 FEBBRAIO/10 MARZO, 2° BLOCCO 2 MAGGIO/31 MAGGIO, 3° BLOCCO 1° AGOSTO/30 AGOSTO</w:t>
      </w:r>
    </w:p>
    <w:p w14:paraId="77247F14" w14:textId="6E892E27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REQUISITI: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CITTADINANZA ITALIANA; ETÀ TRA 18 E 25 ANNI; DIPLOMA DI ISTRUZIONE</w:t>
      </w:r>
      <w:r w:rsidR="00A444A7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SECONDARIA DI PRIMO GRADO; IDONEITA' PSICO-FISICA E ATTITUDINALE.</w:t>
      </w:r>
    </w:p>
    <w:p w14:paraId="42210EBA" w14:textId="3F41414B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lastRenderedPageBreak/>
        <w:t>CONCORSO: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PROVE FISICHE: TEST ATTITUDINALI </w:t>
      </w:r>
      <w:proofErr w:type="gramStart"/>
      <w:r w:rsidRPr="00367583">
        <w:rPr>
          <w:rFonts w:ascii="Tahoma" w:eastAsia="Times New Roman" w:hAnsi="Tahoma" w:cs="Tahoma"/>
          <w:sz w:val="36"/>
          <w:szCs w:val="36"/>
          <w:lang w:eastAsia="it-IT"/>
        </w:rPr>
        <w:t>( CIRCA</w:t>
      </w:r>
      <w:proofErr w:type="gramEnd"/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500 DOMANDE, VISITE MEDICHE</w:t>
      </w:r>
      <w:r w:rsidR="00A444A7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(COMPRESO COLLOQUIO CON LO PSICOLOGO). TITOLI CHE AUMENTANO LA POSSIBILITA’ DI</w:t>
      </w:r>
      <w:r w:rsidR="00A444A7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PARTECIPARE AL CONCORSO: </w:t>
      </w:r>
    </w:p>
    <w:p w14:paraId="4B626CE6" w14:textId="5A8DB785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 xml:space="preserve"> BREVETTI: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BREVETTO DI PARACADUTISMO MILITARE 3 PUNTI; BREVETTO DI PARACADUTISMO</w:t>
      </w:r>
      <w:r w:rsidR="00A444A7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CIVILE E MILITARE 1,5 PUNTI; ABILITAZIONE AL BILINGUISMO ITALIANO-TEDESCO 2 PUNTI.</w:t>
      </w:r>
    </w:p>
    <w:p w14:paraId="71E48FE0" w14:textId="16DCFDC4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PUNTEGGIO AGGIUNTIVO VOTO SCUOLE MEDIE: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10 E 9 DANNO 4 PUNTI; 8 DA 3 PUNTI;</w:t>
      </w:r>
      <w:r w:rsidR="00A444A7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7 DA 2 PUNTI 6 DA 1 PUNTO. ESSERNE IN POSSESSO ALLA PRESENTAZIONE DELLA DOMANDA. </w:t>
      </w:r>
    </w:p>
    <w:p w14:paraId="13861129" w14:textId="39683705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 xml:space="preserve">PUNTEGGIO AGGIUNTIVO VOTO SCUOLE MEDIE: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DA 60 A 69 - 6 PUNTI; DA 70 A 79 </w:t>
      </w:r>
      <w:r w:rsidR="00A444A7" w:rsidRPr="00367583">
        <w:rPr>
          <w:rFonts w:ascii="Tahoma" w:eastAsia="Times New Roman" w:hAnsi="Tahoma" w:cs="Tahoma"/>
          <w:sz w:val="36"/>
          <w:szCs w:val="36"/>
          <w:lang w:eastAsia="it-IT"/>
        </w:rPr>
        <w:t>–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7</w:t>
      </w:r>
      <w:r w:rsidR="00A444A7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PUNTI; DA 80 A 89 - 8 PUNTI, DA 90 A 100 - 9 PUNTI; ESSERNE IN POSSESSO ALLA PRESENTAZIONE</w:t>
      </w:r>
      <w:r w:rsidR="00A444A7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DELLA DOMANDA.</w:t>
      </w:r>
    </w:p>
    <w:p w14:paraId="6F0CCB86" w14:textId="40055757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PROGRESSIONE CARRIERA: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RAFFERMA, VFP4, VSP.</w:t>
      </w:r>
      <w:r w:rsidR="00A444A7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</w:p>
    <w:p w14:paraId="71EF9F9D" w14:textId="31341ABD" w:rsidR="00A444A7" w:rsidRPr="00367583" w:rsidRDefault="00345985" w:rsidP="00A444A7">
      <w:pPr>
        <w:jc w:val="center"/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  <w:t>BANDA MUSICALE DELL’ESERCITO</w:t>
      </w:r>
    </w:p>
    <w:p w14:paraId="26A4002C" w14:textId="43676DE4" w:rsidR="00345985" w:rsidRPr="00367583" w:rsidRDefault="00345985" w:rsidP="00345985">
      <w:pPr>
        <w:rPr>
          <w:rFonts w:ascii="Tahoma" w:eastAsia="Times New Roman" w:hAnsi="Tahoma" w:cs="Tahoma"/>
          <w:b/>
          <w:bCs/>
          <w:color w:val="0070C0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color w:val="0070C0"/>
          <w:sz w:val="36"/>
          <w:szCs w:val="36"/>
          <w:lang w:eastAsia="it-IT"/>
        </w:rPr>
        <w:t xml:space="preserve">PROSSIMO CONCORSO MARZO/APRILE 2022 </w:t>
      </w:r>
    </w:p>
    <w:p w14:paraId="0335DEC4" w14:textId="6123A9E3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 xml:space="preserve"> REQUISITI: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ETÀ TRA I 18 E I 40 ANNI; DIPLOMA DI SCUOLA MEDIA SUPERIORE O CONSEGUIRLO</w:t>
      </w:r>
      <w:r w:rsidR="00A444A7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NELL’ANNO IN CORSO; IDONEITÀ PSICO-FISICA E ATTITUDINALE. DIPLOMA AL CONSERVATORIO</w:t>
      </w:r>
      <w:r w:rsidR="00A444A7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DELLO STRUMENTO PER IL QUALE SI VUOLE PARTECIPARE AL CONCORSO.</w:t>
      </w:r>
    </w:p>
    <w:p w14:paraId="44AFAC51" w14:textId="77777777" w:rsidR="00345985" w:rsidRPr="00367583" w:rsidRDefault="00345985" w:rsidP="00A444A7">
      <w:pPr>
        <w:jc w:val="center"/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color w:val="00B050"/>
          <w:sz w:val="36"/>
          <w:szCs w:val="36"/>
          <w:lang w:eastAsia="it-IT"/>
        </w:rPr>
        <w:t>GRUPPO SPORTIVO ESERCITO</w:t>
      </w:r>
    </w:p>
    <w:p w14:paraId="2272723A" w14:textId="77777777" w:rsidR="00345985" w:rsidRPr="00367583" w:rsidRDefault="00345985" w:rsidP="00345985">
      <w:pPr>
        <w:rPr>
          <w:rFonts w:ascii="Tahoma" w:eastAsia="Times New Roman" w:hAnsi="Tahoma" w:cs="Tahoma"/>
          <w:b/>
          <w:bCs/>
          <w:color w:val="0070C0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color w:val="0070C0"/>
          <w:sz w:val="36"/>
          <w:szCs w:val="36"/>
          <w:lang w:eastAsia="it-IT"/>
        </w:rPr>
        <w:t>PROSSIMO CONCORSO MARZO/APRILE 2022</w:t>
      </w:r>
    </w:p>
    <w:p w14:paraId="38908DD7" w14:textId="212B09C0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lastRenderedPageBreak/>
        <w:t xml:space="preserve">REQUISITI: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ETÀ TRA I 17 E I 35 ANNI; DIPLOMA DI ISTRUZIONE SECONDARIA DI PRIMO </w:t>
      </w:r>
      <w:proofErr w:type="gramStart"/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GRADO; </w:t>
      </w:r>
      <w:r w:rsidR="00A444A7"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</w:t>
      </w: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IDONEITÀ</w:t>
      </w:r>
      <w:proofErr w:type="gramEnd"/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 PSICO-FISICA E ATTITUDINALI. AVER CONSEGUITO NELLA DISCIPLINA/SPECIALITA’ </w:t>
      </w:r>
    </w:p>
    <w:p w14:paraId="1C9E434E" w14:textId="77777777" w:rsidR="00345985" w:rsidRPr="00367583" w:rsidRDefault="00345985" w:rsidP="00367583">
      <w:pPr>
        <w:jc w:val="both"/>
        <w:rPr>
          <w:rFonts w:ascii="Tahoma" w:eastAsia="Times New Roman" w:hAnsi="Tahoma" w:cs="Tahoma"/>
          <w:sz w:val="36"/>
          <w:szCs w:val="36"/>
          <w:lang w:eastAsia="it-IT"/>
        </w:rPr>
      </w:pPr>
      <w:r w:rsidRPr="00367583">
        <w:rPr>
          <w:rFonts w:ascii="Tahoma" w:eastAsia="Times New Roman" w:hAnsi="Tahoma" w:cs="Tahoma"/>
          <w:sz w:val="36"/>
          <w:szCs w:val="36"/>
          <w:lang w:eastAsia="it-IT"/>
        </w:rPr>
        <w:t xml:space="preserve">PRESCELTA RISULTATI AGONISTICI ALMENO DI LIVELLO NAZIONALE RICONOSCIUTI DAL CONI O DA </w:t>
      </w:r>
    </w:p>
    <w:p w14:paraId="0DAB82C0" w14:textId="7E88C4C6" w:rsidR="00FD3468" w:rsidRPr="00367583" w:rsidRDefault="00345985" w:rsidP="00367583">
      <w:pPr>
        <w:jc w:val="both"/>
        <w:rPr>
          <w:rFonts w:ascii="Tahoma" w:hAnsi="Tahoma" w:cs="Tahoma"/>
        </w:rPr>
      </w:pPr>
      <w:r w:rsidRPr="00367583">
        <w:rPr>
          <w:rFonts w:ascii="Tahoma" w:eastAsia="Times New Roman" w:hAnsi="Tahoma" w:cs="Tahoma"/>
          <w:sz w:val="36"/>
          <w:szCs w:val="36"/>
          <w:lang w:eastAsia="it-IT"/>
        </w:rPr>
        <w:t>FEDERAZIONI AFFILIATE AL CONI</w:t>
      </w:r>
    </w:p>
    <w:sectPr w:rsidR="00FD3468" w:rsidRPr="00367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63AB"/>
    <w:multiLevelType w:val="hybridMultilevel"/>
    <w:tmpl w:val="A9A6D8A2"/>
    <w:lvl w:ilvl="0" w:tplc="81D083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F9465D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2549E5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CBA57C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B5C87E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936701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3A89EC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D32A59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6DAFBF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51F97433"/>
    <w:multiLevelType w:val="hybridMultilevel"/>
    <w:tmpl w:val="29A4F6E8"/>
    <w:lvl w:ilvl="0" w:tplc="81D08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83445"/>
    <w:multiLevelType w:val="hybridMultilevel"/>
    <w:tmpl w:val="D2209DAA"/>
    <w:lvl w:ilvl="0" w:tplc="012674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EEA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06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0B5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A1C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40D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EAB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4EE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C28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ED"/>
    <w:rsid w:val="001404AE"/>
    <w:rsid w:val="00284B52"/>
    <w:rsid w:val="00345985"/>
    <w:rsid w:val="00367583"/>
    <w:rsid w:val="004639D5"/>
    <w:rsid w:val="00466819"/>
    <w:rsid w:val="00A444A7"/>
    <w:rsid w:val="00D36FED"/>
    <w:rsid w:val="00D65095"/>
    <w:rsid w:val="00ED33EF"/>
    <w:rsid w:val="00F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8212"/>
  <w15:chartTrackingRefBased/>
  <w15:docId w15:val="{207FE9BE-DE0E-42BF-931C-9D686011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D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3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9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9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2F95-AEA1-4304-B92E-3EFCD38F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AULA17-TEACHER</cp:lastModifiedBy>
  <cp:revision>2</cp:revision>
  <dcterms:created xsi:type="dcterms:W3CDTF">2022-03-07T16:03:00Z</dcterms:created>
  <dcterms:modified xsi:type="dcterms:W3CDTF">2022-03-07T16:03:00Z</dcterms:modified>
</cp:coreProperties>
</file>